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Экспорт энергоресурсов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3FE6BA" w:rsidR="00A77598" w:rsidRPr="008C3EF9" w:rsidRDefault="008C3E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1A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ABB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33DDD5" w:rsidR="004475DA" w:rsidRPr="008C3EF9" w:rsidRDefault="008C3E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5955DD" w14:textId="72D5441B" w:rsidR="008B1A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142922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_Toc212142922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3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0D3FF227" w14:textId="2848F6C9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23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_Toc212142923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3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6939871A" w14:textId="6279DF38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24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_Toc212142924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3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5F00CE7B" w14:textId="3C1D54C8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25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_Toc212142925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3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3CFE1CF3" w14:textId="4EF145F2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26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_Toc212142926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5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7BA96F10" w14:textId="53BE1E04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27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_Toc212142927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5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2E16C262" w14:textId="2FD9E3CD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28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_Toc212142928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5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3A2BEFF6" w14:textId="6E1F658A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29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_Toc212142929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5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42A17959" w14:textId="507C5F1D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0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_Toc212142930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6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47B92206" w14:textId="725A06CD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1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_Toc212142931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7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245B2017" w14:textId="3053BC27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2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_Toc212142932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8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56EAD903" w14:textId="70424352" w:rsidR="008B1ABB" w:rsidRDefault="003357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3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_Toc212142933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10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0A942CF2" w14:textId="793F4BAB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4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_Toc212142934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10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718D061F" w14:textId="06929241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5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_Toc212142935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12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4A30B4AB" w14:textId="2CB6988F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6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_Toc212142936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12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498FE30E" w14:textId="071100FF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7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_Toc212142937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12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30066F3F" w14:textId="5F267599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8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_Toc212142938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12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01E69197" w14:textId="05F931B4" w:rsidR="008B1ABB" w:rsidRDefault="003357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939" w:history="1">
            <w:r w:rsidR="008B1ABB" w:rsidRPr="0077186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1ABB">
              <w:rPr>
                <w:noProof/>
                <w:webHidden/>
              </w:rPr>
              <w:tab/>
            </w:r>
            <w:r w:rsidR="008B1ABB">
              <w:rPr>
                <w:noProof/>
                <w:webHidden/>
              </w:rPr>
              <w:fldChar w:fldCharType="begin"/>
            </w:r>
            <w:r w:rsidR="008B1ABB">
              <w:rPr>
                <w:noProof/>
                <w:webHidden/>
              </w:rPr>
              <w:instrText xml:space="preserve"> PAGEREF _Toc212142939 \h </w:instrText>
            </w:r>
            <w:r w:rsidR="008B1ABB">
              <w:rPr>
                <w:noProof/>
                <w:webHidden/>
              </w:rPr>
            </w:r>
            <w:r w:rsidR="008B1ABB">
              <w:rPr>
                <w:noProof/>
                <w:webHidden/>
              </w:rPr>
              <w:fldChar w:fldCharType="separate"/>
            </w:r>
            <w:r w:rsidR="008B1ABB">
              <w:rPr>
                <w:noProof/>
                <w:webHidden/>
              </w:rPr>
              <w:t>12</w:t>
            </w:r>
            <w:r w:rsidR="008B1ABB">
              <w:rPr>
                <w:noProof/>
                <w:webHidden/>
              </w:rPr>
              <w:fldChar w:fldCharType="end"/>
            </w:r>
          </w:hyperlink>
        </w:p>
        <w:p w14:paraId="0DD49713" w14:textId="5D1DCD4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142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 функционировании мирового рынка энергоресурсов, его роли в национальной экономике.  Развитие практических навыков у студентов, необходимых для работы в данной сфере оборота энергоресурсов.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1429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Экспорт энергоресурсов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2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1A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1A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1A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1A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1A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1A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1A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1A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1A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1A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</w:rPr>
              <w:t>ПК-4 - Способен формировать планы стратегического развития предприятия, на основе информации о перспективных и текущих потребностях участников нефтегазового рынка в углеводородных ресурсах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1A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1ABB">
              <w:rPr>
                <w:rFonts w:ascii="Times New Roman" w:hAnsi="Times New Roman" w:cs="Times New Roman"/>
                <w:lang w:bidi="ru-RU"/>
              </w:rPr>
              <w:t>ПК-4.1 - Умеет выявлять и анализировать возможные риски в сфере торговли углеводородным сырьем и продуктами его 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1A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1ABB">
              <w:rPr>
                <w:rFonts w:ascii="Times New Roman" w:hAnsi="Times New Roman" w:cs="Times New Roman"/>
              </w:rPr>
              <w:t>механизмы и условия международного энергетического бизнеса, понятие, форму и порядок заключения коммерческих контрактов участников нефтегазового рынка, национальные и региональные особенности международного нефтегазового рынка, объемы, специфику биржевой торговли в сфере торговли углеводородным сырьем и продуктами его переработки</w:t>
            </w:r>
            <w:r w:rsidRPr="008B1A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1A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1ABB">
              <w:rPr>
                <w:rFonts w:ascii="Times New Roman" w:hAnsi="Times New Roman" w:cs="Times New Roman"/>
              </w:rPr>
              <w:t>анализировать современное состояние и основные тенденции развития мирового и российского нефтегазового рынка;</w:t>
            </w:r>
            <w:r w:rsidR="00FD518F" w:rsidRPr="008B1ABB">
              <w:rPr>
                <w:rFonts w:ascii="Times New Roman" w:hAnsi="Times New Roman" w:cs="Times New Roman"/>
              </w:rPr>
              <w:br/>
              <w:t xml:space="preserve">формировать планы стратегического развития предприятий нефтегазового комплекса, выявлять риски в сфере торговли </w:t>
            </w:r>
            <w:proofErr w:type="spellStart"/>
            <w:r w:rsidR="00FD518F" w:rsidRPr="008B1ABB">
              <w:rPr>
                <w:rFonts w:ascii="Times New Roman" w:hAnsi="Times New Roman" w:cs="Times New Roman"/>
              </w:rPr>
              <w:t>улеводородным</w:t>
            </w:r>
            <w:proofErr w:type="spellEnd"/>
            <w:r w:rsidR="00FD518F" w:rsidRPr="008B1ABB">
              <w:rPr>
                <w:rFonts w:ascii="Times New Roman" w:hAnsi="Times New Roman" w:cs="Times New Roman"/>
              </w:rPr>
              <w:t xml:space="preserve"> сырьем и продуктами его переработки</w:t>
            </w:r>
            <w:r w:rsidRPr="008B1A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1A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1A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1ABB">
              <w:rPr>
                <w:rFonts w:ascii="Times New Roman" w:hAnsi="Times New Roman" w:cs="Times New Roman"/>
              </w:rPr>
              <w:t>Навыками проведения анализа и оценки конкурентоспособности ведущих производителей нефтепродуктов на региональных рынках и международных рынках</w:t>
            </w:r>
            <w:r w:rsidR="00FD518F" w:rsidRPr="008B1ABB">
              <w:rPr>
                <w:rFonts w:ascii="Times New Roman" w:hAnsi="Times New Roman" w:cs="Times New Roman"/>
              </w:rPr>
              <w:br/>
            </w:r>
            <w:r w:rsidRPr="008B1A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1A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1429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Мировой рынок энергоресурсов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энергоресурсов в мировой экономике и политике.Зависимость стран от экспорта/импорта энергоносителей. Основные понятия и классификация энергоресурсов. Структура мирового рынка энергоресурсов. Динамика и тенденции рынка. Факторы, влияющие на рынок энергоресурсов.Перспективы развития мирового энергорынка.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6F5A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72F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экспортеры и импортеры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522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Крупнейшие страны-экспортеры энергоресурсов.Ключевые страны-импортеры энергоресурсов. Региональные особенности энергобаланса. Влияние геополитики на потоки энергоресурсов. Тенденции и прогнозы.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7D7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781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445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873E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1A66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2A6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экспорта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91F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регулирование экспорта энергоресурсов. Национальное законодательство в сфере экспорта энергоресурсов. Таможенное регулирование и экспортные пошлины. Контрактное право в экспорте энергоресурсов. Разрешение споров в международной энергетике.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731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A57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E05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593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EA5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789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Транспортировка энергоресурсов (трубопроводы, СПГ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55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способы транспортировки энергоресурсов. Трубопроводный транспорт. Транспортировка сжиженного природного газа (СПГ). Инновации в транспортировке энергоресурсов.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7D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399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7A6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724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A3A6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FC00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Ценообразование и биржевая торговля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60A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ценообразования на энергоносители. Ключевые ценовые индексы и маркерные сорта. Биржевая торговля энергоресурсами. Внебиржевой рынок (OTC) и долгосрочные контракты. Влияние финансовых рынков на цены энергоресурсов. Государственное регулирование цен. Современные тенденции и будущее ценообразования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FBD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A8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1D1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088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C8FA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CF9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Геополитика и санкции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C1D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Энергетическая безопасность как ключевой фактор развития государств. Санкции и ограничения в сфере экспорта энергоресурсов.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BA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96C5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EFF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DC2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1429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1429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1A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, Ю. Н., Нефтегазовая экономика и бизнес</w:t>
            </w:r>
            <w:proofErr w:type="gram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Н.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, В. Ю.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, 2024. — 554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978-5-406-12564-9.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/951750 (дата обращения: 25.06.2025).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357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https://book.ru/book/951750</w:t>
              </w:r>
            </w:hyperlink>
          </w:p>
        </w:tc>
      </w:tr>
      <w:tr w:rsidR="00262CF0" w:rsidRPr="007E6725" w14:paraId="0F63E1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31F658" w14:textId="77777777" w:rsidR="00262CF0" w:rsidRPr="008B1A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25.06.2025).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C48D0D" w14:textId="77777777" w:rsidR="00262CF0" w:rsidRPr="007E6725" w:rsidRDefault="003357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  <w:tr w:rsidR="00262CF0" w:rsidRPr="007E6725" w14:paraId="6FCCB2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D27511" w14:textId="77777777" w:rsidR="00262CF0" w:rsidRPr="008B1A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, Ю. Н., Нефтегазовая экономика и бизнес</w:t>
            </w:r>
            <w:proofErr w:type="gram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Н.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, В. Ю.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, 2024. — 554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 978-5-406-12564-9.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B1ABB">
              <w:rPr>
                <w:rFonts w:ascii="Times New Roman" w:hAnsi="Times New Roman" w:cs="Times New Roman"/>
                <w:sz w:val="24"/>
                <w:szCs w:val="24"/>
              </w:rPr>
              <w:t>/951750 (дата обращения: 25.06.2025).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E1BAEB" w14:textId="77777777" w:rsidR="00262CF0" w:rsidRPr="007E6725" w:rsidRDefault="003357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https://book.ru/book/951750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29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70EF5C" w14:textId="77777777" w:rsidTr="007B550D">
        <w:tc>
          <w:tcPr>
            <w:tcW w:w="9345" w:type="dxa"/>
          </w:tcPr>
          <w:p w14:paraId="1ADE76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B58743" w14:textId="77777777" w:rsidTr="007B550D">
        <w:tc>
          <w:tcPr>
            <w:tcW w:w="9345" w:type="dxa"/>
          </w:tcPr>
          <w:p w14:paraId="7E9B81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10302E" w14:textId="77777777" w:rsidTr="007B550D">
        <w:tc>
          <w:tcPr>
            <w:tcW w:w="9345" w:type="dxa"/>
          </w:tcPr>
          <w:p w14:paraId="0512D8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E3DAAC" w14:textId="77777777" w:rsidTr="007B550D">
        <w:tc>
          <w:tcPr>
            <w:tcW w:w="9345" w:type="dxa"/>
          </w:tcPr>
          <w:p w14:paraId="6B1536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1429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57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2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1A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1A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1A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1A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1A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1A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1A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1AB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B1AB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B1AB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B1ABB">
              <w:rPr>
                <w:sz w:val="22"/>
                <w:szCs w:val="22"/>
                <w:lang w:val="en-US"/>
              </w:rPr>
              <w:t>Intel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I</w:t>
            </w:r>
            <w:r w:rsidRPr="008B1ABB">
              <w:rPr>
                <w:sz w:val="22"/>
                <w:szCs w:val="22"/>
              </w:rPr>
              <w:t>5-7400/16</w:t>
            </w:r>
            <w:r w:rsidRPr="008B1ABB">
              <w:rPr>
                <w:sz w:val="22"/>
                <w:szCs w:val="22"/>
                <w:lang w:val="en-US"/>
              </w:rPr>
              <w:t>Gb</w:t>
            </w:r>
            <w:r w:rsidRPr="008B1ABB">
              <w:rPr>
                <w:sz w:val="22"/>
                <w:szCs w:val="22"/>
              </w:rPr>
              <w:t>/1</w:t>
            </w:r>
            <w:r w:rsidRPr="008B1ABB">
              <w:rPr>
                <w:sz w:val="22"/>
                <w:szCs w:val="22"/>
                <w:lang w:val="en-US"/>
              </w:rPr>
              <w:t>Tb</w:t>
            </w:r>
            <w:r w:rsidRPr="008B1ABB">
              <w:rPr>
                <w:sz w:val="22"/>
                <w:szCs w:val="22"/>
              </w:rPr>
              <w:t xml:space="preserve">/ видеокарта </w:t>
            </w:r>
            <w:r w:rsidRPr="008B1ABB">
              <w:rPr>
                <w:sz w:val="22"/>
                <w:szCs w:val="22"/>
                <w:lang w:val="en-US"/>
              </w:rPr>
              <w:t>NVIDIA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GeForce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GT</w:t>
            </w:r>
            <w:r w:rsidRPr="008B1ABB">
              <w:rPr>
                <w:sz w:val="22"/>
                <w:szCs w:val="22"/>
              </w:rPr>
              <w:t xml:space="preserve"> 710/Монитор </w:t>
            </w:r>
            <w:r w:rsidRPr="008B1ABB">
              <w:rPr>
                <w:sz w:val="22"/>
                <w:szCs w:val="22"/>
                <w:lang w:val="en-US"/>
              </w:rPr>
              <w:t>DELL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S</w:t>
            </w:r>
            <w:r w:rsidRPr="008B1ABB">
              <w:rPr>
                <w:sz w:val="22"/>
                <w:szCs w:val="22"/>
              </w:rPr>
              <w:t>2218</w:t>
            </w:r>
            <w:r w:rsidRPr="008B1ABB">
              <w:rPr>
                <w:sz w:val="22"/>
                <w:szCs w:val="22"/>
                <w:lang w:val="en-US"/>
              </w:rPr>
              <w:t>H</w:t>
            </w:r>
            <w:r w:rsidRPr="008B1AB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B1AB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Switch</w:t>
            </w:r>
            <w:r w:rsidRPr="008B1AB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B1A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x</w:t>
            </w:r>
            <w:r w:rsidRPr="008B1AB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B1ABB">
              <w:rPr>
                <w:sz w:val="22"/>
                <w:szCs w:val="22"/>
              </w:rPr>
              <w:t>подпружинен.ручной</w:t>
            </w:r>
            <w:proofErr w:type="spellEnd"/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MW</w:t>
            </w:r>
            <w:r w:rsidRPr="008B1ABB">
              <w:rPr>
                <w:sz w:val="22"/>
                <w:szCs w:val="22"/>
              </w:rPr>
              <w:t xml:space="preserve"> </w:t>
            </w:r>
            <w:proofErr w:type="spellStart"/>
            <w:r w:rsidRPr="008B1AB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B1ABB">
              <w:rPr>
                <w:sz w:val="22"/>
                <w:szCs w:val="22"/>
              </w:rPr>
              <w:t xml:space="preserve"> 200х200см (</w:t>
            </w:r>
            <w:r w:rsidRPr="008B1ABB">
              <w:rPr>
                <w:sz w:val="22"/>
                <w:szCs w:val="22"/>
                <w:lang w:val="en-US"/>
              </w:rPr>
              <w:t>S</w:t>
            </w:r>
            <w:r w:rsidRPr="008B1ABB">
              <w:rPr>
                <w:sz w:val="22"/>
                <w:szCs w:val="22"/>
              </w:rPr>
              <w:t>/</w:t>
            </w:r>
            <w:r w:rsidRPr="008B1ABB">
              <w:rPr>
                <w:sz w:val="22"/>
                <w:szCs w:val="22"/>
                <w:lang w:val="en-US"/>
              </w:rPr>
              <w:t>N</w:t>
            </w:r>
            <w:r w:rsidRPr="008B1AB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1A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1A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1ABB" w14:paraId="3B96958D" w14:textId="77777777" w:rsidTr="008416EB">
        <w:tc>
          <w:tcPr>
            <w:tcW w:w="7797" w:type="dxa"/>
            <w:shd w:val="clear" w:color="auto" w:fill="auto"/>
          </w:tcPr>
          <w:p w14:paraId="6B48B28D" w14:textId="77777777" w:rsidR="002C735C" w:rsidRPr="008B1A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1ABB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1AB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B1ABB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B1ABB">
              <w:rPr>
                <w:sz w:val="22"/>
                <w:szCs w:val="22"/>
                <w:lang w:val="en-US"/>
              </w:rPr>
              <w:t>Lenovo</w:t>
            </w:r>
            <w:r w:rsidRPr="008B1ABB">
              <w:rPr>
                <w:sz w:val="22"/>
                <w:szCs w:val="22"/>
              </w:rPr>
              <w:t xml:space="preserve"> тип 1 (</w:t>
            </w:r>
            <w:r w:rsidRPr="008B1ABB">
              <w:rPr>
                <w:sz w:val="22"/>
                <w:szCs w:val="22"/>
                <w:lang w:val="en-US"/>
              </w:rPr>
              <w:t>Core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I</w:t>
            </w:r>
            <w:r w:rsidRPr="008B1ABB">
              <w:rPr>
                <w:sz w:val="22"/>
                <w:szCs w:val="22"/>
              </w:rPr>
              <w:t xml:space="preserve">3 2100+монитор </w:t>
            </w:r>
            <w:r w:rsidRPr="008B1ABB">
              <w:rPr>
                <w:sz w:val="22"/>
                <w:szCs w:val="22"/>
                <w:lang w:val="en-US"/>
              </w:rPr>
              <w:t>Acer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V</w:t>
            </w:r>
            <w:r w:rsidRPr="008B1ABB">
              <w:rPr>
                <w:sz w:val="22"/>
                <w:szCs w:val="22"/>
              </w:rPr>
              <w:t xml:space="preserve">193) - 1 шт., Интерактивный проектор </w:t>
            </w:r>
            <w:r w:rsidRPr="008B1ABB">
              <w:rPr>
                <w:sz w:val="22"/>
                <w:szCs w:val="22"/>
                <w:lang w:val="en-US"/>
              </w:rPr>
              <w:t>Epson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EB</w:t>
            </w:r>
            <w:r w:rsidRPr="008B1ABB">
              <w:rPr>
                <w:sz w:val="22"/>
                <w:szCs w:val="22"/>
              </w:rPr>
              <w:t>-485</w:t>
            </w:r>
            <w:r w:rsidRPr="008B1ABB">
              <w:rPr>
                <w:sz w:val="22"/>
                <w:szCs w:val="22"/>
                <w:lang w:val="en-US"/>
              </w:rPr>
              <w:t>Wi</w:t>
            </w:r>
            <w:r w:rsidRPr="008B1ABB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F6C2A8" w14:textId="77777777" w:rsidR="002C735C" w:rsidRPr="008B1A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1A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1ABB" w14:paraId="4EDF6FEB" w14:textId="77777777" w:rsidTr="008416EB">
        <w:tc>
          <w:tcPr>
            <w:tcW w:w="7797" w:type="dxa"/>
            <w:shd w:val="clear" w:color="auto" w:fill="auto"/>
          </w:tcPr>
          <w:p w14:paraId="1AF418FE" w14:textId="77777777" w:rsidR="002C735C" w:rsidRPr="008B1A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1ABB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1AB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B1ABB">
              <w:rPr>
                <w:sz w:val="22"/>
                <w:szCs w:val="22"/>
              </w:rPr>
              <w:t xml:space="preserve">  мебель и оборудование: Учебная мебель на 54 посадочных места, рабочее место преподавателя, доска маркерная - 1 шт., стол - 1 шт., стул - 2 шт., Компьютер </w:t>
            </w:r>
            <w:r w:rsidRPr="008B1ABB">
              <w:rPr>
                <w:sz w:val="22"/>
                <w:szCs w:val="22"/>
                <w:lang w:val="en-US"/>
              </w:rPr>
              <w:t>Intel</w:t>
            </w:r>
            <w:r w:rsidRPr="008B1ABB">
              <w:rPr>
                <w:sz w:val="22"/>
                <w:szCs w:val="22"/>
              </w:rPr>
              <w:t xml:space="preserve"> </w:t>
            </w:r>
            <w:proofErr w:type="spellStart"/>
            <w:r w:rsidRPr="008B1A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1ABB">
              <w:rPr>
                <w:sz w:val="22"/>
                <w:szCs w:val="22"/>
              </w:rPr>
              <w:t xml:space="preserve">3-2100 2.4 </w:t>
            </w:r>
            <w:proofErr w:type="spellStart"/>
            <w:r w:rsidRPr="008B1A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B1ABB">
              <w:rPr>
                <w:sz w:val="22"/>
                <w:szCs w:val="22"/>
              </w:rPr>
              <w:t>/500/4/</w:t>
            </w:r>
            <w:r w:rsidRPr="008B1ABB">
              <w:rPr>
                <w:sz w:val="22"/>
                <w:szCs w:val="22"/>
                <w:lang w:val="en-US"/>
              </w:rPr>
              <w:t>Acer</w:t>
            </w:r>
            <w:r w:rsidRPr="008B1ABB">
              <w:rPr>
                <w:sz w:val="22"/>
                <w:szCs w:val="22"/>
              </w:rPr>
              <w:t xml:space="preserve"> </w:t>
            </w:r>
            <w:r w:rsidRPr="008B1ABB">
              <w:rPr>
                <w:sz w:val="22"/>
                <w:szCs w:val="22"/>
                <w:lang w:val="en-US"/>
              </w:rPr>
              <w:t>V</w:t>
            </w:r>
            <w:r w:rsidRPr="008B1AB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B1ABB">
              <w:rPr>
                <w:sz w:val="22"/>
                <w:szCs w:val="22"/>
                <w:lang w:val="en-US"/>
              </w:rPr>
              <w:t>Epson</w:t>
            </w:r>
            <w:r w:rsidRPr="008B1ABB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F88CA" w14:textId="77777777" w:rsidR="002C735C" w:rsidRPr="008B1A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1A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1429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14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2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1429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Назовите основные виды энергоресурсов, торгуемых на мировом рынке.</w:t>
            </w:r>
          </w:p>
        </w:tc>
      </w:tr>
      <w:tr w:rsidR="009E6058" w14:paraId="2074F8CE" w14:textId="77777777" w:rsidTr="00F00293">
        <w:tc>
          <w:tcPr>
            <w:tcW w:w="562" w:type="dxa"/>
          </w:tcPr>
          <w:p w14:paraId="6CD56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2729A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факторы влияют на спрос и предложение энергоресурсов?</w:t>
            </w:r>
          </w:p>
        </w:tc>
      </w:tr>
      <w:tr w:rsidR="009E6058" w14:paraId="2A85BD2F" w14:textId="77777777" w:rsidTr="00F00293">
        <w:tc>
          <w:tcPr>
            <w:tcW w:w="562" w:type="dxa"/>
          </w:tcPr>
          <w:p w14:paraId="4279B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A98CA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Охарактеризуйте структуру мирового энергетического баланса.</w:t>
            </w:r>
          </w:p>
        </w:tc>
      </w:tr>
      <w:tr w:rsidR="009E6058" w14:paraId="3AE44BF7" w14:textId="77777777" w:rsidTr="00F00293">
        <w:tc>
          <w:tcPr>
            <w:tcW w:w="562" w:type="dxa"/>
          </w:tcPr>
          <w:p w14:paraId="67B77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7941F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 пандемия </w:t>
            </w:r>
            <w:r>
              <w:rPr>
                <w:sz w:val="23"/>
                <w:szCs w:val="23"/>
                <w:lang w:val="en-US"/>
              </w:rPr>
              <w:t>COVID</w:t>
            </w:r>
            <w:r w:rsidRPr="008B1ABB">
              <w:rPr>
                <w:sz w:val="23"/>
                <w:szCs w:val="23"/>
              </w:rPr>
              <w:t>-19 повлияла на мировой рынок энергоресурсов?</w:t>
            </w:r>
          </w:p>
        </w:tc>
      </w:tr>
      <w:tr w:rsidR="009E6058" w14:paraId="5750D254" w14:textId="77777777" w:rsidTr="00F00293">
        <w:tc>
          <w:tcPr>
            <w:tcW w:w="562" w:type="dxa"/>
          </w:tcPr>
          <w:p w14:paraId="634315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F8F4B8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регионы являются ключевыми потребителями энергоресурсов?</w:t>
            </w:r>
          </w:p>
        </w:tc>
      </w:tr>
      <w:tr w:rsidR="009E6058" w14:paraId="0928C06F" w14:textId="77777777" w:rsidTr="00F00293">
        <w:tc>
          <w:tcPr>
            <w:tcW w:w="562" w:type="dxa"/>
          </w:tcPr>
          <w:p w14:paraId="52A1D6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AA165D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энергетический переход (зеленая энергетика) влияет на рынок нефти и газа?</w:t>
            </w:r>
          </w:p>
        </w:tc>
      </w:tr>
      <w:tr w:rsidR="009E6058" w14:paraId="2C300E56" w14:textId="77777777" w:rsidTr="00F00293">
        <w:tc>
          <w:tcPr>
            <w:tcW w:w="562" w:type="dxa"/>
          </w:tcPr>
          <w:p w14:paraId="7B6B2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832B3F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Назовите основные международные организации, регулирующие рынок энергоресурсов.</w:t>
            </w:r>
          </w:p>
        </w:tc>
      </w:tr>
      <w:tr w:rsidR="009E6058" w14:paraId="44A4C83F" w14:textId="77777777" w:rsidTr="00F00293">
        <w:tc>
          <w:tcPr>
            <w:tcW w:w="562" w:type="dxa"/>
          </w:tcPr>
          <w:p w14:paraId="4AA2C4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639700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Какова роль ОПЕК на мировом рынке нефти?</w:t>
            </w:r>
          </w:p>
        </w:tc>
      </w:tr>
      <w:tr w:rsidR="009E6058" w14:paraId="5216E051" w14:textId="77777777" w:rsidTr="00F00293">
        <w:tc>
          <w:tcPr>
            <w:tcW w:w="562" w:type="dxa"/>
          </w:tcPr>
          <w:p w14:paraId="00A2E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54F665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альтернативные источники энергии становятся более конкурентоспособными?</w:t>
            </w:r>
          </w:p>
        </w:tc>
      </w:tr>
      <w:tr w:rsidR="009E6058" w14:paraId="18DDC6CF" w14:textId="77777777" w:rsidTr="00F00293">
        <w:tc>
          <w:tcPr>
            <w:tcW w:w="562" w:type="dxa"/>
          </w:tcPr>
          <w:p w14:paraId="52A86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F602FF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перспективы развития мирового рынка угля?</w:t>
            </w:r>
          </w:p>
        </w:tc>
      </w:tr>
      <w:tr w:rsidR="009E6058" w14:paraId="11A4260D" w14:textId="77777777" w:rsidTr="00F00293">
        <w:tc>
          <w:tcPr>
            <w:tcW w:w="562" w:type="dxa"/>
          </w:tcPr>
          <w:p w14:paraId="0F20A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005405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Назовите тройку крупнейших экспортеров нефти в мире.</w:t>
            </w:r>
          </w:p>
        </w:tc>
      </w:tr>
      <w:tr w:rsidR="009E6058" w14:paraId="16AE907C" w14:textId="77777777" w:rsidTr="00F00293">
        <w:tc>
          <w:tcPr>
            <w:tcW w:w="562" w:type="dxa"/>
          </w:tcPr>
          <w:p w14:paraId="61547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BE1169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страны лидируют по экспорту природного газа?</w:t>
            </w:r>
          </w:p>
        </w:tc>
      </w:tr>
      <w:tr w:rsidR="009E6058" w14:paraId="286DFE0C" w14:textId="77777777" w:rsidTr="00F00293">
        <w:tc>
          <w:tcPr>
            <w:tcW w:w="562" w:type="dxa"/>
          </w:tcPr>
          <w:p w14:paraId="41E9A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A0F1E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Кто является основными импортерами СПГ в Азии?</w:t>
            </w:r>
          </w:p>
        </w:tc>
      </w:tr>
      <w:tr w:rsidR="009E6058" w14:paraId="2CB235FF" w14:textId="77777777" w:rsidTr="00F00293">
        <w:tc>
          <w:tcPr>
            <w:tcW w:w="562" w:type="dxa"/>
          </w:tcPr>
          <w:p w14:paraId="1EB7C9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C8AD6F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Какую роль играет Россия на мировом рынке газа?</w:t>
            </w:r>
          </w:p>
        </w:tc>
      </w:tr>
      <w:tr w:rsidR="009E6058" w14:paraId="55CD6112" w14:textId="77777777" w:rsidTr="00F00293">
        <w:tc>
          <w:tcPr>
            <w:tcW w:w="562" w:type="dxa"/>
          </w:tcPr>
          <w:p w14:paraId="4BCE33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A35A56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страны Европы наиболее зависимы от импорта энергоресурсов?</w:t>
            </w:r>
          </w:p>
        </w:tc>
      </w:tr>
      <w:tr w:rsidR="009E6058" w14:paraId="23893918" w14:textId="77777777" w:rsidTr="00F00293">
        <w:tc>
          <w:tcPr>
            <w:tcW w:w="562" w:type="dxa"/>
          </w:tcPr>
          <w:p w14:paraId="4311C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B5EEB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крупнейших экспортеров угля.</w:t>
            </w:r>
          </w:p>
        </w:tc>
      </w:tr>
      <w:tr w:rsidR="009E6058" w14:paraId="00E4946B" w14:textId="77777777" w:rsidTr="00F00293">
        <w:tc>
          <w:tcPr>
            <w:tcW w:w="562" w:type="dxa"/>
          </w:tcPr>
          <w:p w14:paraId="62601F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B257F2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изменилась структура экспорта энергоресурсов США за последние 10 лет?</w:t>
            </w:r>
          </w:p>
        </w:tc>
      </w:tr>
      <w:tr w:rsidR="009E6058" w14:paraId="1E7AB87F" w14:textId="77777777" w:rsidTr="00F00293">
        <w:tc>
          <w:tcPr>
            <w:tcW w:w="562" w:type="dxa"/>
          </w:tcPr>
          <w:p w14:paraId="5C1E7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687C7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страны Ближнего Востока являются ключевыми игроками на рынке нефти?</w:t>
            </w:r>
          </w:p>
        </w:tc>
      </w:tr>
      <w:tr w:rsidR="009E6058" w14:paraId="2AD6C735" w14:textId="77777777" w:rsidTr="00F00293">
        <w:tc>
          <w:tcPr>
            <w:tcW w:w="562" w:type="dxa"/>
          </w:tcPr>
          <w:p w14:paraId="65049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4F4353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Какую роль играет Китай в мировой торговле энергоресурсами?</w:t>
            </w:r>
          </w:p>
        </w:tc>
      </w:tr>
      <w:tr w:rsidR="009E6058" w14:paraId="73CD01DC" w14:textId="77777777" w:rsidTr="00F00293">
        <w:tc>
          <w:tcPr>
            <w:tcW w:w="562" w:type="dxa"/>
          </w:tcPr>
          <w:p w14:paraId="0CA50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004E6A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перспективы экспорта энергоресурсов из Африки?</w:t>
            </w:r>
          </w:p>
        </w:tc>
      </w:tr>
      <w:tr w:rsidR="009E6058" w14:paraId="454FF279" w14:textId="77777777" w:rsidTr="00F00293">
        <w:tc>
          <w:tcPr>
            <w:tcW w:w="562" w:type="dxa"/>
          </w:tcPr>
          <w:p w14:paraId="1ACD4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47A9F5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международные договоры регулируют экспорт энергоресурсов?</w:t>
            </w:r>
          </w:p>
        </w:tc>
      </w:tr>
      <w:tr w:rsidR="009E6058" w14:paraId="556BAFB2" w14:textId="77777777" w:rsidTr="00F00293">
        <w:tc>
          <w:tcPr>
            <w:tcW w:w="562" w:type="dxa"/>
          </w:tcPr>
          <w:p w14:paraId="2715D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E46E6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работает Энергетическая хартия ЕС?</w:t>
            </w:r>
          </w:p>
        </w:tc>
      </w:tr>
      <w:tr w:rsidR="009E6058" w14:paraId="1EF3C364" w14:textId="77777777" w:rsidTr="00F00293">
        <w:tc>
          <w:tcPr>
            <w:tcW w:w="562" w:type="dxa"/>
          </w:tcPr>
          <w:p w14:paraId="1F401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7C36B2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таможенные барьеры существуют при экспорте нефти и газа?</w:t>
            </w:r>
          </w:p>
        </w:tc>
      </w:tr>
      <w:tr w:rsidR="009E6058" w14:paraId="3CC6ADC0" w14:textId="77777777" w:rsidTr="00F00293">
        <w:tc>
          <w:tcPr>
            <w:tcW w:w="562" w:type="dxa"/>
          </w:tcPr>
          <w:p w14:paraId="089B9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863C5D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основные положения ВТО в сфере торговли энергоресурсами?</w:t>
            </w:r>
          </w:p>
        </w:tc>
      </w:tr>
      <w:tr w:rsidR="009E6058" w14:paraId="23D00905" w14:textId="77777777" w:rsidTr="00F00293">
        <w:tc>
          <w:tcPr>
            <w:tcW w:w="562" w:type="dxa"/>
          </w:tcPr>
          <w:p w14:paraId="2D048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28584B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санкции влияют на экспортные контракты?</w:t>
            </w:r>
          </w:p>
        </w:tc>
      </w:tr>
      <w:tr w:rsidR="009E6058" w14:paraId="0103569C" w14:textId="77777777" w:rsidTr="00F00293">
        <w:tc>
          <w:tcPr>
            <w:tcW w:w="562" w:type="dxa"/>
          </w:tcPr>
          <w:p w14:paraId="7EF6B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76220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требования предъявляются к экспортным контрактам на поставку СПГ?</w:t>
            </w:r>
          </w:p>
        </w:tc>
      </w:tr>
      <w:tr w:rsidR="009E6058" w14:paraId="2443A080" w14:textId="77777777" w:rsidTr="00F00293">
        <w:tc>
          <w:tcPr>
            <w:tcW w:w="562" w:type="dxa"/>
          </w:tcPr>
          <w:p w14:paraId="781E54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A6E8F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регулируется транзит энергоресурсов через третьи страны?</w:t>
            </w:r>
          </w:p>
        </w:tc>
      </w:tr>
      <w:tr w:rsidR="009E6058" w14:paraId="36C59F57" w14:textId="77777777" w:rsidTr="00F00293">
        <w:tc>
          <w:tcPr>
            <w:tcW w:w="562" w:type="dxa"/>
          </w:tcPr>
          <w:p w14:paraId="51710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88238B0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налоговые режимы применяются при экспорте нефти и газа?</w:t>
            </w:r>
          </w:p>
        </w:tc>
      </w:tr>
      <w:tr w:rsidR="009E6058" w14:paraId="11E64131" w14:textId="77777777" w:rsidTr="00F00293">
        <w:tc>
          <w:tcPr>
            <w:tcW w:w="562" w:type="dxa"/>
          </w:tcPr>
          <w:p w14:paraId="567E9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1D5CB5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В чем особенности экспортного законодательства в США (на примере сланцевой нефти)?</w:t>
            </w:r>
          </w:p>
        </w:tc>
      </w:tr>
      <w:tr w:rsidR="009E6058" w14:paraId="619ED0A2" w14:textId="77777777" w:rsidTr="00F00293">
        <w:tc>
          <w:tcPr>
            <w:tcW w:w="562" w:type="dxa"/>
          </w:tcPr>
          <w:p w14:paraId="495FA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E15C4C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юридические риски возникают при экспорте энергоресурсов в зоны конфликтов?</w:t>
            </w:r>
          </w:p>
        </w:tc>
      </w:tr>
      <w:tr w:rsidR="009E6058" w14:paraId="59E610AC" w14:textId="77777777" w:rsidTr="00F00293">
        <w:tc>
          <w:tcPr>
            <w:tcW w:w="562" w:type="dxa"/>
          </w:tcPr>
          <w:p w14:paraId="24B6CE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42E93BA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существуют основные способы транспортировки нефти и газа?</w:t>
            </w:r>
          </w:p>
        </w:tc>
      </w:tr>
      <w:tr w:rsidR="009E6058" w14:paraId="4EEF1B12" w14:textId="77777777" w:rsidTr="00F00293">
        <w:tc>
          <w:tcPr>
            <w:tcW w:w="562" w:type="dxa"/>
          </w:tcPr>
          <w:p w14:paraId="6A1A8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05A74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Назовите ключевые магистральные нефтепроводы мира.</w:t>
            </w:r>
          </w:p>
        </w:tc>
      </w:tr>
      <w:tr w:rsidR="009E6058" w14:paraId="7928E20F" w14:textId="77777777" w:rsidTr="00F00293">
        <w:tc>
          <w:tcPr>
            <w:tcW w:w="562" w:type="dxa"/>
          </w:tcPr>
          <w:p w14:paraId="45EE5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3B02FDB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преимущества и недостатки трубопроводного транспорта?</w:t>
            </w:r>
          </w:p>
        </w:tc>
      </w:tr>
      <w:tr w:rsidR="009E6058" w14:paraId="60B583D9" w14:textId="77777777" w:rsidTr="00F00293">
        <w:tc>
          <w:tcPr>
            <w:tcW w:w="562" w:type="dxa"/>
          </w:tcPr>
          <w:p w14:paraId="30756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6A3D1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работает цепочка поставок СПГ?</w:t>
            </w:r>
          </w:p>
        </w:tc>
      </w:tr>
      <w:tr w:rsidR="009E6058" w14:paraId="36557878" w14:textId="77777777" w:rsidTr="00F00293">
        <w:tc>
          <w:tcPr>
            <w:tcW w:w="562" w:type="dxa"/>
          </w:tcPr>
          <w:p w14:paraId="2E9011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F8294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страны обладают крупнейшими мощностями по сжижению газа?</w:t>
            </w:r>
          </w:p>
        </w:tc>
      </w:tr>
      <w:tr w:rsidR="009E6058" w14:paraId="7BC1689E" w14:textId="77777777" w:rsidTr="00F00293">
        <w:tc>
          <w:tcPr>
            <w:tcW w:w="562" w:type="dxa"/>
          </w:tcPr>
          <w:p w14:paraId="07FB52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FAB5AA6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факторы влияют на выбор маршрута транспортировки энергоресурсов?</w:t>
            </w:r>
          </w:p>
        </w:tc>
      </w:tr>
      <w:tr w:rsidR="009E6058" w14:paraId="20F066AA" w14:textId="77777777" w:rsidTr="00F00293">
        <w:tc>
          <w:tcPr>
            <w:tcW w:w="562" w:type="dxa"/>
          </w:tcPr>
          <w:p w14:paraId="45D77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375623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Какую роль играет Турция в транзите нефти и газа?</w:t>
            </w:r>
          </w:p>
        </w:tc>
      </w:tr>
      <w:tr w:rsidR="009E6058" w14:paraId="5F2C0BC0" w14:textId="77777777" w:rsidTr="00F00293">
        <w:tc>
          <w:tcPr>
            <w:tcW w:w="562" w:type="dxa"/>
          </w:tcPr>
          <w:p w14:paraId="419F5B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98A069A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перспективы Северного морского пути для экспорта энергоресурсов?</w:t>
            </w:r>
          </w:p>
        </w:tc>
      </w:tr>
      <w:tr w:rsidR="009E6058" w14:paraId="389EC322" w14:textId="77777777" w:rsidTr="00F00293">
        <w:tc>
          <w:tcPr>
            <w:tcW w:w="562" w:type="dxa"/>
          </w:tcPr>
          <w:p w14:paraId="37CB9B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143E1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экологические риски связаны с транспортировкой нефти танкерами?</w:t>
            </w:r>
          </w:p>
        </w:tc>
      </w:tr>
      <w:tr w:rsidR="009E6058" w14:paraId="05C96DD3" w14:textId="77777777" w:rsidTr="00F00293">
        <w:tc>
          <w:tcPr>
            <w:tcW w:w="562" w:type="dxa"/>
          </w:tcPr>
          <w:p w14:paraId="3DB0D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3BB5C1C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китайская инициатива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8B1ABB">
              <w:rPr>
                <w:sz w:val="23"/>
                <w:szCs w:val="23"/>
              </w:rPr>
              <w:t>;Один пояс – один путь&amp;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8B1ABB">
              <w:rPr>
                <w:sz w:val="23"/>
                <w:szCs w:val="23"/>
              </w:rPr>
              <w:t>; влияет на логистику энергоресурсов?</w:t>
            </w:r>
          </w:p>
        </w:tc>
      </w:tr>
      <w:tr w:rsidR="009E6058" w14:paraId="26CD5016" w14:textId="77777777" w:rsidTr="00F00293">
        <w:tc>
          <w:tcPr>
            <w:tcW w:w="562" w:type="dxa"/>
          </w:tcPr>
          <w:p w14:paraId="1B86EE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272BD1A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основные факторы влияют на цены на нефть?</w:t>
            </w:r>
          </w:p>
        </w:tc>
      </w:tr>
      <w:tr w:rsidR="009E6058" w14:paraId="488B1B88" w14:textId="77777777" w:rsidTr="00F00293">
        <w:tc>
          <w:tcPr>
            <w:tcW w:w="562" w:type="dxa"/>
          </w:tcPr>
          <w:p w14:paraId="2D861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BB8B882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формируется цена на газ в Европе и Азии?</w:t>
            </w:r>
          </w:p>
        </w:tc>
      </w:tr>
      <w:tr w:rsidR="009E6058" w14:paraId="695C157C" w14:textId="77777777" w:rsidTr="00F00293">
        <w:tc>
          <w:tcPr>
            <w:tcW w:w="562" w:type="dxa"/>
          </w:tcPr>
          <w:p w14:paraId="1BAC1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3B2B1CF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биржи являются ключевыми для торговли нефтью и газом?</w:t>
            </w:r>
          </w:p>
        </w:tc>
      </w:tr>
      <w:tr w:rsidR="009E6058" w14:paraId="4AE59AC3" w14:textId="77777777" w:rsidTr="00F00293">
        <w:tc>
          <w:tcPr>
            <w:tcW w:w="562" w:type="dxa"/>
          </w:tcPr>
          <w:p w14:paraId="0CB11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6201A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Brent</w:t>
            </w:r>
            <w:r w:rsidRPr="008B1ABB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WTI</w:t>
            </w:r>
            <w:r w:rsidRPr="008B1ABB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Urals</w:t>
            </w:r>
            <w:r w:rsidRPr="008B1ABB">
              <w:rPr>
                <w:sz w:val="23"/>
                <w:szCs w:val="23"/>
              </w:rPr>
              <w:t>?</w:t>
            </w:r>
          </w:p>
        </w:tc>
      </w:tr>
      <w:tr w:rsidR="009E6058" w14:paraId="7D8F6DE6" w14:textId="77777777" w:rsidTr="00F00293">
        <w:tc>
          <w:tcPr>
            <w:tcW w:w="562" w:type="dxa"/>
          </w:tcPr>
          <w:p w14:paraId="656F0E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09775CF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работают фьючерсные контракты на энергоресурсы?</w:t>
            </w:r>
          </w:p>
        </w:tc>
      </w:tr>
      <w:tr w:rsidR="009E6058" w14:paraId="4F68C12E" w14:textId="77777777" w:rsidTr="00F00293">
        <w:tc>
          <w:tcPr>
            <w:tcW w:w="562" w:type="dxa"/>
          </w:tcPr>
          <w:p w14:paraId="0277F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FA6DC93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Какое влияние оказывают спекулянты на цены нефти?</w:t>
            </w:r>
          </w:p>
        </w:tc>
      </w:tr>
      <w:tr w:rsidR="009E6058" w14:paraId="011E399B" w14:textId="77777777" w:rsidTr="00F00293">
        <w:tc>
          <w:tcPr>
            <w:tcW w:w="562" w:type="dxa"/>
          </w:tcPr>
          <w:p w14:paraId="00C7E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F105875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 рассчитывается цена СПГ в условиях </w:t>
            </w:r>
            <w:proofErr w:type="spellStart"/>
            <w:r w:rsidRPr="008B1ABB">
              <w:rPr>
                <w:sz w:val="23"/>
                <w:szCs w:val="23"/>
              </w:rPr>
              <w:t>спотового</w:t>
            </w:r>
            <w:proofErr w:type="spellEnd"/>
            <w:r w:rsidRPr="008B1ABB">
              <w:rPr>
                <w:sz w:val="23"/>
                <w:szCs w:val="23"/>
              </w:rPr>
              <w:t xml:space="preserve"> рынка?</w:t>
            </w:r>
          </w:p>
        </w:tc>
      </w:tr>
      <w:tr w:rsidR="009E6058" w14:paraId="26D56081" w14:textId="77777777" w:rsidTr="00F00293">
        <w:tc>
          <w:tcPr>
            <w:tcW w:w="562" w:type="dxa"/>
          </w:tcPr>
          <w:p w14:paraId="7F949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28AEDE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альтернативные ценовые индексы используются в газовой отрасли?</w:t>
            </w:r>
          </w:p>
        </w:tc>
      </w:tr>
      <w:tr w:rsidR="009E6058" w14:paraId="10CF551C" w14:textId="77777777" w:rsidTr="00F00293">
        <w:tc>
          <w:tcPr>
            <w:tcW w:w="562" w:type="dxa"/>
          </w:tcPr>
          <w:p w14:paraId="62E40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0FE249C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политические кризисы влияют на волатильность цен на энергоресурсы?</w:t>
            </w:r>
          </w:p>
        </w:tc>
      </w:tr>
      <w:tr w:rsidR="009E6058" w14:paraId="1BC4AE14" w14:textId="77777777" w:rsidTr="00F00293">
        <w:tc>
          <w:tcPr>
            <w:tcW w:w="562" w:type="dxa"/>
          </w:tcPr>
          <w:p w14:paraId="7D00B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0814F1C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перспективы перехода на расчеты в национальных валютах в торговле энергоресурсами?</w:t>
            </w:r>
          </w:p>
        </w:tc>
      </w:tr>
      <w:tr w:rsidR="009E6058" w14:paraId="405980D5" w14:textId="77777777" w:rsidTr="00F00293">
        <w:tc>
          <w:tcPr>
            <w:tcW w:w="562" w:type="dxa"/>
          </w:tcPr>
          <w:p w14:paraId="63570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C6741F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санкции против Ирана повлияли на мировой рынок нефти?</w:t>
            </w:r>
          </w:p>
        </w:tc>
      </w:tr>
      <w:tr w:rsidR="009E6058" w14:paraId="35797CA2" w14:textId="77777777" w:rsidTr="00F00293">
        <w:tc>
          <w:tcPr>
            <w:tcW w:w="562" w:type="dxa"/>
          </w:tcPr>
          <w:p w14:paraId="44B05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B89EDED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ограничения введены против российского экспорта энергоресурсов?</w:t>
            </w:r>
          </w:p>
        </w:tc>
      </w:tr>
      <w:tr w:rsidR="009E6058" w14:paraId="08EFDDB4" w14:textId="77777777" w:rsidTr="00F00293">
        <w:tc>
          <w:tcPr>
            <w:tcW w:w="562" w:type="dxa"/>
          </w:tcPr>
          <w:p w14:paraId="10AF1D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8F98F0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 страны-экспортеры энергоресурсов реагируют на </w:t>
            </w:r>
            <w:proofErr w:type="spellStart"/>
            <w:r w:rsidRPr="008B1ABB">
              <w:rPr>
                <w:sz w:val="23"/>
                <w:szCs w:val="23"/>
              </w:rPr>
              <w:t>санкционное</w:t>
            </w:r>
            <w:proofErr w:type="spellEnd"/>
            <w:r w:rsidRPr="008B1ABB">
              <w:rPr>
                <w:sz w:val="23"/>
                <w:szCs w:val="23"/>
              </w:rPr>
              <w:t xml:space="preserve"> давление?</w:t>
            </w:r>
          </w:p>
        </w:tc>
      </w:tr>
      <w:tr w:rsidR="009E6058" w14:paraId="2A2BB193" w14:textId="77777777" w:rsidTr="00F00293">
        <w:tc>
          <w:tcPr>
            <w:tcW w:w="562" w:type="dxa"/>
          </w:tcPr>
          <w:p w14:paraId="7518E8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7A32E15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Какую роль играет ОПЕК+ в условиях геополитической нестабильности?</w:t>
            </w:r>
          </w:p>
        </w:tc>
      </w:tr>
      <w:tr w:rsidR="009E6058" w14:paraId="55353C66" w14:textId="77777777" w:rsidTr="00F00293">
        <w:tc>
          <w:tcPr>
            <w:tcW w:w="562" w:type="dxa"/>
          </w:tcPr>
          <w:p w14:paraId="69481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D5A1DC8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последствия отказа Европы от российского газа?</w:t>
            </w:r>
          </w:p>
        </w:tc>
      </w:tr>
      <w:tr w:rsidR="009E6058" w14:paraId="34AA3915" w14:textId="77777777" w:rsidTr="00F00293">
        <w:tc>
          <w:tcPr>
            <w:tcW w:w="562" w:type="dxa"/>
          </w:tcPr>
          <w:p w14:paraId="765AFE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BE17DF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Китай использует энергетическую дипломатию?</w:t>
            </w:r>
          </w:p>
        </w:tc>
      </w:tr>
      <w:tr w:rsidR="009E6058" w14:paraId="155047F5" w14:textId="77777777" w:rsidTr="00F00293">
        <w:tc>
          <w:tcPr>
            <w:tcW w:w="562" w:type="dxa"/>
          </w:tcPr>
          <w:p w14:paraId="015CB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D0B4B30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альтернативные маршруты экспорта энергоресурсов развиваются из-за санкций?</w:t>
            </w:r>
          </w:p>
        </w:tc>
      </w:tr>
      <w:tr w:rsidR="009E6058" w14:paraId="0922B9FA" w14:textId="77777777" w:rsidTr="00F00293">
        <w:tc>
          <w:tcPr>
            <w:tcW w:w="562" w:type="dxa"/>
          </w:tcPr>
          <w:p w14:paraId="43E546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DDF4339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энергетические кризисы влияют на политическую стабильность в мире?</w:t>
            </w:r>
          </w:p>
        </w:tc>
      </w:tr>
      <w:tr w:rsidR="009E6058" w14:paraId="0581B115" w14:textId="77777777" w:rsidTr="00F00293">
        <w:tc>
          <w:tcPr>
            <w:tcW w:w="562" w:type="dxa"/>
          </w:tcPr>
          <w:p w14:paraId="14455E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3D7A18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Какие страны выигрывают от </w:t>
            </w:r>
            <w:proofErr w:type="spellStart"/>
            <w:r w:rsidRPr="008B1ABB">
              <w:rPr>
                <w:sz w:val="23"/>
                <w:szCs w:val="23"/>
              </w:rPr>
              <w:t>санкционных</w:t>
            </w:r>
            <w:proofErr w:type="spellEnd"/>
            <w:r w:rsidRPr="008B1ABB">
              <w:rPr>
                <w:sz w:val="23"/>
                <w:szCs w:val="23"/>
              </w:rPr>
              <w:t xml:space="preserve"> ограничений на экспорт энергоресурсов?</w:t>
            </w:r>
          </w:p>
        </w:tc>
      </w:tr>
      <w:tr w:rsidR="009E6058" w14:paraId="2FA155AD" w14:textId="77777777" w:rsidTr="00F00293">
        <w:tc>
          <w:tcPr>
            <w:tcW w:w="562" w:type="dxa"/>
          </w:tcPr>
          <w:p w14:paraId="5B731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902E89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Каковы перспективы создания альтернативных платежных систем в </w:t>
            </w:r>
            <w:proofErr w:type="spellStart"/>
            <w:r w:rsidRPr="008B1ABB">
              <w:rPr>
                <w:sz w:val="23"/>
                <w:szCs w:val="23"/>
              </w:rPr>
              <w:t>энерготорговле</w:t>
            </w:r>
            <w:proofErr w:type="spellEnd"/>
            <w:r w:rsidRPr="008B1ABB">
              <w:rPr>
                <w:sz w:val="23"/>
                <w:szCs w:val="23"/>
              </w:rPr>
              <w:t>?</w:t>
            </w:r>
          </w:p>
        </w:tc>
      </w:tr>
      <w:tr w:rsidR="009E6058" w14:paraId="366B420D" w14:textId="77777777" w:rsidTr="00F00293">
        <w:tc>
          <w:tcPr>
            <w:tcW w:w="562" w:type="dxa"/>
          </w:tcPr>
          <w:p w14:paraId="5B6094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32DFDB8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изменение климата влияет на стратегии экспортеров энергоресурсов?</w:t>
            </w:r>
          </w:p>
        </w:tc>
      </w:tr>
      <w:tr w:rsidR="009E6058" w14:paraId="34598AE5" w14:textId="77777777" w:rsidTr="00F00293">
        <w:tc>
          <w:tcPr>
            <w:tcW w:w="562" w:type="dxa"/>
          </w:tcPr>
          <w:p w14:paraId="4BD1CE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ADDA6EC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технологии делают добычу и транспортировку энергоресурсов более эффективными?</w:t>
            </w:r>
          </w:p>
        </w:tc>
      </w:tr>
      <w:tr w:rsidR="009E6058" w14:paraId="329AEDDE" w14:textId="77777777" w:rsidTr="00F00293">
        <w:tc>
          <w:tcPr>
            <w:tcW w:w="562" w:type="dxa"/>
          </w:tcPr>
          <w:p w14:paraId="6A3240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4F05288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 </w:t>
            </w:r>
            <w:proofErr w:type="spellStart"/>
            <w:r w:rsidRPr="008B1ABB">
              <w:rPr>
                <w:sz w:val="23"/>
                <w:szCs w:val="23"/>
              </w:rPr>
              <w:t>цифровизация</w:t>
            </w:r>
            <w:proofErr w:type="spellEnd"/>
            <w:r w:rsidRPr="008B1ABB">
              <w:rPr>
                <w:sz w:val="23"/>
                <w:szCs w:val="23"/>
              </w:rPr>
              <w:t xml:space="preserve"> влияет на биржевую торговлю нефтью и газом?</w:t>
            </w:r>
          </w:p>
        </w:tc>
      </w:tr>
      <w:tr w:rsidR="009E6058" w14:paraId="3138CEA5" w14:textId="77777777" w:rsidTr="00F00293">
        <w:tc>
          <w:tcPr>
            <w:tcW w:w="562" w:type="dxa"/>
          </w:tcPr>
          <w:p w14:paraId="7CA43B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39B207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риски перехода мировой экономики на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8B1ABB">
              <w:rPr>
                <w:sz w:val="23"/>
                <w:szCs w:val="23"/>
              </w:rPr>
              <w:t>;зеленую&amp;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8B1ABB">
              <w:rPr>
                <w:sz w:val="23"/>
                <w:szCs w:val="23"/>
              </w:rPr>
              <w:t>; энергию для экспортеров нефти и газа?</w:t>
            </w:r>
          </w:p>
        </w:tc>
      </w:tr>
      <w:tr w:rsidR="009E6058" w14:paraId="00F6DB7D" w14:textId="77777777" w:rsidTr="00F00293">
        <w:tc>
          <w:tcPr>
            <w:tcW w:w="562" w:type="dxa"/>
          </w:tcPr>
          <w:p w14:paraId="6B5C54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030F369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пандемии и глобальные кризисы влияют на долгосрочные контракты на поставку энергоресурсов?</w:t>
            </w:r>
          </w:p>
        </w:tc>
      </w:tr>
      <w:tr w:rsidR="009E6058" w14:paraId="696233F7" w14:textId="77777777" w:rsidTr="00F00293">
        <w:tc>
          <w:tcPr>
            <w:tcW w:w="562" w:type="dxa"/>
          </w:tcPr>
          <w:p w14:paraId="194F03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751D4ED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новые рынки сбыта открываются для экспортеров СПГ?</w:t>
            </w:r>
          </w:p>
        </w:tc>
      </w:tr>
      <w:tr w:rsidR="009E6058" w14:paraId="130BE0D4" w14:textId="77777777" w:rsidTr="00F00293">
        <w:tc>
          <w:tcPr>
            <w:tcW w:w="562" w:type="dxa"/>
          </w:tcPr>
          <w:p w14:paraId="777085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2B2DE6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искусственный интеллект используется в прогнозировании цен на энергоносители?</w:t>
            </w:r>
          </w:p>
        </w:tc>
      </w:tr>
      <w:tr w:rsidR="009E6058" w14:paraId="14C7859C" w14:textId="77777777" w:rsidTr="00F00293">
        <w:tc>
          <w:tcPr>
            <w:tcW w:w="562" w:type="dxa"/>
          </w:tcPr>
          <w:p w14:paraId="49BCE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F11B13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стратегии применяют страны для диверсификации экспорта энергоресурсов?</w:t>
            </w:r>
          </w:p>
        </w:tc>
      </w:tr>
      <w:tr w:rsidR="009E6058" w14:paraId="5CE7F7A9" w14:textId="77777777" w:rsidTr="00F00293">
        <w:tc>
          <w:tcPr>
            <w:tcW w:w="562" w:type="dxa"/>
          </w:tcPr>
          <w:p w14:paraId="455D7F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EE68779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военные конфликты в ключевых регионах влияют на логистику энергоресурсов?</w:t>
            </w:r>
          </w:p>
        </w:tc>
      </w:tr>
      <w:tr w:rsidR="009E6058" w14:paraId="7BF1749F" w14:textId="77777777" w:rsidTr="00F00293">
        <w:tc>
          <w:tcPr>
            <w:tcW w:w="562" w:type="dxa"/>
          </w:tcPr>
          <w:p w14:paraId="4A14EB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FAAF122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новые игроки могут войти в топ экспортеров энергоресурсов в ближайшие 10 лет?</w:t>
            </w:r>
          </w:p>
        </w:tc>
      </w:tr>
      <w:tr w:rsidR="009E6058" w14:paraId="3DA0B2EA" w14:textId="77777777" w:rsidTr="00F00293">
        <w:tc>
          <w:tcPr>
            <w:tcW w:w="562" w:type="dxa"/>
          </w:tcPr>
          <w:p w14:paraId="7913F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F1F44D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Сравните трубопроводный экспорт газа и поставки СПГ.</w:t>
            </w:r>
          </w:p>
        </w:tc>
      </w:tr>
      <w:tr w:rsidR="009E6058" w14:paraId="5DB495D3" w14:textId="77777777" w:rsidTr="00F00293">
        <w:tc>
          <w:tcPr>
            <w:tcW w:w="562" w:type="dxa"/>
          </w:tcPr>
          <w:p w14:paraId="58FC8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AE491A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Проанализируйте преимущества и недостатки </w:t>
            </w:r>
            <w:proofErr w:type="spellStart"/>
            <w:r w:rsidRPr="008B1ABB">
              <w:rPr>
                <w:sz w:val="23"/>
                <w:szCs w:val="23"/>
              </w:rPr>
              <w:t>нефтедолларовой</w:t>
            </w:r>
            <w:proofErr w:type="spellEnd"/>
            <w:r w:rsidRPr="008B1ABB">
              <w:rPr>
                <w:sz w:val="23"/>
                <w:szCs w:val="23"/>
              </w:rPr>
              <w:t xml:space="preserve"> системы.</w:t>
            </w:r>
          </w:p>
        </w:tc>
      </w:tr>
      <w:tr w:rsidR="009E6058" w14:paraId="3E0B2994" w14:textId="77777777" w:rsidTr="00F00293">
        <w:tc>
          <w:tcPr>
            <w:tcW w:w="562" w:type="dxa"/>
          </w:tcPr>
          <w:p w14:paraId="73E497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39C4B8D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Сравните ценовые механизмы на газ в Европе и Азии.</w:t>
            </w:r>
          </w:p>
        </w:tc>
      </w:tr>
      <w:tr w:rsidR="009E6058" w14:paraId="175CF14F" w14:textId="77777777" w:rsidTr="00F00293">
        <w:tc>
          <w:tcPr>
            <w:tcW w:w="562" w:type="dxa"/>
          </w:tcPr>
          <w:p w14:paraId="4D46E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3EFF37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отличаются стратегии Саудовской Аравии и России на рынке нефти?</w:t>
            </w:r>
          </w:p>
        </w:tc>
      </w:tr>
      <w:tr w:rsidR="009E6058" w14:paraId="7E9391D3" w14:textId="77777777" w:rsidTr="00F00293">
        <w:tc>
          <w:tcPr>
            <w:tcW w:w="562" w:type="dxa"/>
          </w:tcPr>
          <w:p w14:paraId="63A21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5B62F666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В чем разница между долгосрочными и </w:t>
            </w:r>
            <w:proofErr w:type="spellStart"/>
            <w:r w:rsidRPr="008B1ABB">
              <w:rPr>
                <w:sz w:val="23"/>
                <w:szCs w:val="23"/>
              </w:rPr>
              <w:t>спотовыми</w:t>
            </w:r>
            <w:proofErr w:type="spellEnd"/>
            <w:r w:rsidRPr="008B1ABB">
              <w:rPr>
                <w:sz w:val="23"/>
                <w:szCs w:val="23"/>
              </w:rPr>
              <w:t xml:space="preserve"> контрактами на поставку газа?</w:t>
            </w:r>
          </w:p>
        </w:tc>
      </w:tr>
      <w:tr w:rsidR="009E6058" w14:paraId="6DDF75F8" w14:textId="77777777" w:rsidTr="00F00293">
        <w:tc>
          <w:tcPr>
            <w:tcW w:w="562" w:type="dxa"/>
          </w:tcPr>
          <w:p w14:paraId="7E4E45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BD24CF8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Сравните влияние санкций на Иран и Россию в энергетическом секторе.</w:t>
            </w:r>
          </w:p>
        </w:tc>
      </w:tr>
      <w:tr w:rsidR="009E6058" w14:paraId="7F916175" w14:textId="77777777" w:rsidTr="00F00293">
        <w:tc>
          <w:tcPr>
            <w:tcW w:w="562" w:type="dxa"/>
          </w:tcPr>
          <w:p w14:paraId="30BDA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7C5EFE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различия в регулировании экспорта энергоресурсов в США и ЕС?</w:t>
            </w:r>
          </w:p>
        </w:tc>
      </w:tr>
      <w:tr w:rsidR="009E6058" w14:paraId="5033E27B" w14:textId="77777777" w:rsidTr="00F00293">
        <w:tc>
          <w:tcPr>
            <w:tcW w:w="562" w:type="dxa"/>
          </w:tcPr>
          <w:p w14:paraId="0754B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9348DE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менялась роль ОПЕК за последние 20 лет?</w:t>
            </w:r>
          </w:p>
        </w:tc>
      </w:tr>
      <w:tr w:rsidR="009E6058" w14:paraId="6187C12C" w14:textId="77777777" w:rsidTr="00F00293">
        <w:tc>
          <w:tcPr>
            <w:tcW w:w="562" w:type="dxa"/>
          </w:tcPr>
          <w:p w14:paraId="71845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D37D232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Сравните логистические риски при транспортировке нефти через Суэцкий канал и вокруг Африки.</w:t>
            </w:r>
          </w:p>
        </w:tc>
      </w:tr>
      <w:tr w:rsidR="009E6058" w14:paraId="117FEBDD" w14:textId="77777777" w:rsidTr="00F00293">
        <w:tc>
          <w:tcPr>
            <w:tcW w:w="562" w:type="dxa"/>
          </w:tcPr>
          <w:p w14:paraId="300A9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21B6F0C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альтернативные источники энергии могут заменить нефть и газ в разных регионах мира?</w:t>
            </w:r>
          </w:p>
        </w:tc>
      </w:tr>
      <w:tr w:rsidR="009E6058" w14:paraId="26562D95" w14:textId="77777777" w:rsidTr="00F00293">
        <w:tc>
          <w:tcPr>
            <w:tcW w:w="562" w:type="dxa"/>
          </w:tcPr>
          <w:p w14:paraId="738842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4D613C6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изменится цена нефти, если ОПЕК+ сократит добычу на 1 млн баррелей в сутки?</w:t>
            </w:r>
          </w:p>
        </w:tc>
      </w:tr>
      <w:tr w:rsidR="009E6058" w14:paraId="662982EF" w14:textId="77777777" w:rsidTr="00F00293">
        <w:tc>
          <w:tcPr>
            <w:tcW w:w="562" w:type="dxa"/>
          </w:tcPr>
          <w:p w14:paraId="531F66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6AD01C3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Рассчитайте экономическую эффективность транспортировки газа через трубопровод </w:t>
            </w:r>
            <w:r>
              <w:rPr>
                <w:sz w:val="23"/>
                <w:szCs w:val="23"/>
                <w:lang w:val="en-US"/>
              </w:rPr>
              <w:t>vs</w:t>
            </w:r>
            <w:r w:rsidRPr="008B1ABB">
              <w:rPr>
                <w:sz w:val="23"/>
                <w:szCs w:val="23"/>
              </w:rPr>
              <w:t>. СПГ на расстояние 5000 км.</w:t>
            </w:r>
          </w:p>
        </w:tc>
      </w:tr>
      <w:tr w:rsidR="009E6058" w14:paraId="3842DE1C" w14:textId="77777777" w:rsidTr="00F00293">
        <w:tc>
          <w:tcPr>
            <w:tcW w:w="562" w:type="dxa"/>
          </w:tcPr>
          <w:p w14:paraId="6190F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1530065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будут потери экспортера при введении эмбарго на поставки нефти?</w:t>
            </w:r>
          </w:p>
        </w:tc>
      </w:tr>
      <w:tr w:rsidR="009E6058" w14:paraId="0DD73803" w14:textId="77777777" w:rsidTr="00F00293">
        <w:tc>
          <w:tcPr>
            <w:tcW w:w="562" w:type="dxa"/>
          </w:tcPr>
          <w:p w14:paraId="784FB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4A94C0C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повлияет рост спроса в Индии на цены на энергоресурсы?</w:t>
            </w:r>
          </w:p>
        </w:tc>
      </w:tr>
      <w:tr w:rsidR="009E6058" w14:paraId="7A97C304" w14:textId="77777777" w:rsidTr="00F00293">
        <w:tc>
          <w:tcPr>
            <w:tcW w:w="562" w:type="dxa"/>
          </w:tcPr>
          <w:p w14:paraId="148C8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D5BECC9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риски для экспортера при падении цен ниже $50 за баррель?</w:t>
            </w:r>
          </w:p>
        </w:tc>
      </w:tr>
      <w:tr w:rsidR="009E6058" w14:paraId="111DBA18" w14:textId="77777777" w:rsidTr="00F00293">
        <w:tc>
          <w:tcPr>
            <w:tcW w:w="562" w:type="dxa"/>
          </w:tcPr>
          <w:p w14:paraId="2B217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D982705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изменится рентабельность СПГ-проектов при росте цен на сжижение?</w:t>
            </w:r>
          </w:p>
        </w:tc>
      </w:tr>
      <w:tr w:rsidR="009E6058" w14:paraId="12D5264B" w14:textId="77777777" w:rsidTr="00F00293">
        <w:tc>
          <w:tcPr>
            <w:tcW w:w="562" w:type="dxa"/>
          </w:tcPr>
          <w:p w14:paraId="3C78E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04F3AA33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финансовые последствия санкций для нефтяной компании?</w:t>
            </w:r>
          </w:p>
        </w:tc>
      </w:tr>
      <w:tr w:rsidR="009E6058" w14:paraId="485DE6E0" w14:textId="77777777" w:rsidTr="00F00293">
        <w:tc>
          <w:tcPr>
            <w:tcW w:w="562" w:type="dxa"/>
          </w:tcPr>
          <w:p w14:paraId="162AD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4338ABB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повлияет закрытие ключевого трубопровода на рынок газа в Европе?</w:t>
            </w:r>
          </w:p>
        </w:tc>
      </w:tr>
      <w:tr w:rsidR="009E6058" w14:paraId="4F937BAC" w14:textId="77777777" w:rsidTr="00F00293">
        <w:tc>
          <w:tcPr>
            <w:tcW w:w="562" w:type="dxa"/>
          </w:tcPr>
          <w:p w14:paraId="556EE9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AEEA09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Рассчитайте выгоду от переориентации экспорта с Европы на Азию.</w:t>
            </w:r>
          </w:p>
        </w:tc>
      </w:tr>
      <w:tr w:rsidR="009E6058" w14:paraId="38369D22" w14:textId="77777777" w:rsidTr="00F00293">
        <w:tc>
          <w:tcPr>
            <w:tcW w:w="562" w:type="dxa"/>
          </w:tcPr>
          <w:p w14:paraId="67FC6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58DD2DE5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Каковы будут последствия для мировой экономики при остановке экспорта нефти из Саудовской Аравии?</w:t>
            </w:r>
          </w:p>
        </w:tc>
      </w:tr>
      <w:tr w:rsidR="009E6058" w14:paraId="09D903B0" w14:textId="77777777" w:rsidTr="00F00293">
        <w:tc>
          <w:tcPr>
            <w:tcW w:w="562" w:type="dxa"/>
          </w:tcPr>
          <w:p w14:paraId="2236E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3038B087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Сможет ли водородная энергетика заменить природный газ?</w:t>
            </w:r>
          </w:p>
        </w:tc>
      </w:tr>
      <w:tr w:rsidR="009E6058" w14:paraId="7CBBE0C4" w14:textId="77777777" w:rsidTr="00F00293">
        <w:tc>
          <w:tcPr>
            <w:tcW w:w="562" w:type="dxa"/>
          </w:tcPr>
          <w:p w14:paraId="656F2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740B9E11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Каково будущее нефтяной промышленности в условиях </w:t>
            </w:r>
            <w:proofErr w:type="spellStart"/>
            <w:r w:rsidRPr="008B1ABB">
              <w:rPr>
                <w:sz w:val="23"/>
                <w:szCs w:val="23"/>
              </w:rPr>
              <w:t>энергоперехода</w:t>
            </w:r>
            <w:proofErr w:type="spellEnd"/>
            <w:r w:rsidRPr="008B1ABB">
              <w:rPr>
                <w:sz w:val="23"/>
                <w:szCs w:val="23"/>
              </w:rPr>
              <w:t>?</w:t>
            </w:r>
          </w:p>
        </w:tc>
      </w:tr>
      <w:tr w:rsidR="009E6058" w14:paraId="661CFFB7" w14:textId="77777777" w:rsidTr="00F00293">
        <w:tc>
          <w:tcPr>
            <w:tcW w:w="562" w:type="dxa"/>
          </w:tcPr>
          <w:p w14:paraId="4EAAC3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081343CF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повлияет развитие ВИЭ на стратегии нефтегазовых компаний?</w:t>
            </w:r>
          </w:p>
        </w:tc>
      </w:tr>
      <w:tr w:rsidR="009E6058" w14:paraId="5215F6CA" w14:textId="77777777" w:rsidTr="00F00293">
        <w:tc>
          <w:tcPr>
            <w:tcW w:w="562" w:type="dxa"/>
          </w:tcPr>
          <w:p w14:paraId="018AE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49B579FF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новые технологии могут изменить рынок транспортировки энергоресурсов?</w:t>
            </w:r>
          </w:p>
        </w:tc>
      </w:tr>
      <w:tr w:rsidR="009E6058" w14:paraId="42188883" w14:textId="77777777" w:rsidTr="00F00293">
        <w:tc>
          <w:tcPr>
            <w:tcW w:w="562" w:type="dxa"/>
          </w:tcPr>
          <w:p w14:paraId="2FA98F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16FEA54F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Стоит ли ожидать краха </w:t>
            </w:r>
            <w:proofErr w:type="spellStart"/>
            <w:r w:rsidRPr="008B1ABB">
              <w:rPr>
                <w:sz w:val="23"/>
                <w:szCs w:val="23"/>
              </w:rPr>
              <w:t>нефтедолларовой</w:t>
            </w:r>
            <w:proofErr w:type="spellEnd"/>
            <w:r w:rsidRPr="008B1ABB">
              <w:rPr>
                <w:sz w:val="23"/>
                <w:szCs w:val="23"/>
              </w:rPr>
              <w:t xml:space="preserve"> системы в ближайшие 10 лет?</w:t>
            </w:r>
          </w:p>
        </w:tc>
      </w:tr>
      <w:tr w:rsidR="009E6058" w14:paraId="2E098F93" w14:textId="77777777" w:rsidTr="00F00293">
        <w:tc>
          <w:tcPr>
            <w:tcW w:w="562" w:type="dxa"/>
          </w:tcPr>
          <w:p w14:paraId="4239E8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42861CBE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Какие новые </w:t>
            </w:r>
            <w:proofErr w:type="spellStart"/>
            <w:r w:rsidRPr="008B1ABB">
              <w:rPr>
                <w:sz w:val="23"/>
                <w:szCs w:val="23"/>
              </w:rPr>
              <w:t>санкционные</w:t>
            </w:r>
            <w:proofErr w:type="spellEnd"/>
            <w:r w:rsidRPr="008B1ABB">
              <w:rPr>
                <w:sz w:val="23"/>
                <w:szCs w:val="23"/>
              </w:rPr>
              <w:t xml:space="preserve"> риски могут возникнуть для экспортеров энергоресурсов?</w:t>
            </w:r>
          </w:p>
        </w:tc>
      </w:tr>
      <w:tr w:rsidR="009E6058" w14:paraId="731A3B21" w14:textId="77777777" w:rsidTr="00F00293">
        <w:tc>
          <w:tcPr>
            <w:tcW w:w="562" w:type="dxa"/>
          </w:tcPr>
          <w:p w14:paraId="3FD5B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052B8F04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 изменится геополитика энергоресурсов с ростом влияния Китая?</w:t>
            </w:r>
          </w:p>
        </w:tc>
      </w:tr>
      <w:tr w:rsidR="009E6058" w14:paraId="1DBE1E04" w14:textId="77777777" w:rsidTr="00F00293">
        <w:tc>
          <w:tcPr>
            <w:tcW w:w="562" w:type="dxa"/>
          </w:tcPr>
          <w:p w14:paraId="505B67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5D9AFBE3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 xml:space="preserve">Каковы перспективы создания новых энергетических союзов (типа </w:t>
            </w:r>
            <w:r>
              <w:rPr>
                <w:sz w:val="23"/>
                <w:szCs w:val="23"/>
                <w:lang w:val="en-US"/>
              </w:rPr>
              <w:t>Gas</w:t>
            </w:r>
            <w:r w:rsidRPr="008B1AB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OPEC</w:t>
            </w:r>
            <w:r w:rsidRPr="008B1ABB">
              <w:rPr>
                <w:sz w:val="23"/>
                <w:szCs w:val="23"/>
              </w:rPr>
              <w:t>)?</w:t>
            </w:r>
          </w:p>
        </w:tc>
      </w:tr>
      <w:tr w:rsidR="009E6058" w14:paraId="640C4B57" w14:textId="77777777" w:rsidTr="00F00293">
        <w:tc>
          <w:tcPr>
            <w:tcW w:w="562" w:type="dxa"/>
          </w:tcPr>
          <w:p w14:paraId="21923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0267D2BD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Какие страны могут стать новыми энергетическими сверхдержавами?</w:t>
            </w:r>
          </w:p>
        </w:tc>
      </w:tr>
      <w:tr w:rsidR="009E6058" w14:paraId="4A3D8F9A" w14:textId="77777777" w:rsidTr="00F00293">
        <w:tc>
          <w:tcPr>
            <w:tcW w:w="562" w:type="dxa"/>
          </w:tcPr>
          <w:p w14:paraId="46B328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622BED5A" w14:textId="77777777" w:rsidR="009E6058" w:rsidRPr="008B1A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Каким будет мировой рынок энергоресурсов через 30 лет?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29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1A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1429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B1A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1ABB" w14:paraId="5A1C9382" w14:textId="77777777" w:rsidTr="00801458">
        <w:tc>
          <w:tcPr>
            <w:tcW w:w="2336" w:type="dxa"/>
          </w:tcPr>
          <w:p w14:paraId="4C518DAB" w14:textId="77777777" w:rsidR="005D65A5" w:rsidRPr="008B1A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1A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1A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1A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1A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1A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1A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1A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1ABB" w14:paraId="07658034" w14:textId="77777777" w:rsidTr="00801458">
        <w:tc>
          <w:tcPr>
            <w:tcW w:w="2336" w:type="dxa"/>
          </w:tcPr>
          <w:p w14:paraId="1553D698" w14:textId="78F29BFB" w:rsidR="005D65A5" w:rsidRPr="008B1A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B1ABB" w14:paraId="593AAECB" w14:textId="77777777" w:rsidTr="00801458">
        <w:tc>
          <w:tcPr>
            <w:tcW w:w="2336" w:type="dxa"/>
          </w:tcPr>
          <w:p w14:paraId="36BAF517" w14:textId="77777777" w:rsidR="005D65A5" w:rsidRPr="008B1A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594DA5" w14:textId="77777777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6048810" w14:textId="77777777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E48E7A" w14:textId="77777777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B1ABB" w14:paraId="52E5E3A8" w14:textId="77777777" w:rsidTr="00801458">
        <w:tc>
          <w:tcPr>
            <w:tcW w:w="2336" w:type="dxa"/>
          </w:tcPr>
          <w:p w14:paraId="3B507EBC" w14:textId="77777777" w:rsidR="005D65A5" w:rsidRPr="008B1A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1AB5BC" w14:textId="77777777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BAB30F" w14:textId="77777777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73FE0C" w14:textId="77777777" w:rsidR="005D65A5" w:rsidRPr="008B1ABB" w:rsidRDefault="007478E0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B1A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B1A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142937"/>
      <w:r w:rsidRPr="008B1A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31B9298" w:rsidR="00C23E7F" w:rsidRPr="008B1AB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1ABB" w:rsidRPr="008B1ABB" w14:paraId="75F06BC1" w14:textId="77777777" w:rsidTr="008B1ABB">
        <w:tc>
          <w:tcPr>
            <w:tcW w:w="562" w:type="dxa"/>
          </w:tcPr>
          <w:p w14:paraId="6698A322" w14:textId="77777777" w:rsidR="008B1ABB" w:rsidRPr="008B1ABB" w:rsidRDefault="008B1A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B72AC5" w14:textId="77777777" w:rsidR="008B1ABB" w:rsidRPr="008B1ABB" w:rsidRDefault="008B1A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1A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D386B8" w14:textId="77777777" w:rsidR="008B1ABB" w:rsidRPr="008B1ABB" w:rsidRDefault="008B1AB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B1A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142938"/>
      <w:r w:rsidRPr="008B1AB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B1A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1ABB" w14:paraId="0267C479" w14:textId="77777777" w:rsidTr="00801458">
        <w:tc>
          <w:tcPr>
            <w:tcW w:w="2500" w:type="pct"/>
          </w:tcPr>
          <w:p w14:paraId="37F699C9" w14:textId="77777777" w:rsidR="00B8237E" w:rsidRPr="008B1A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1A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1A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1A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1ABB" w14:paraId="3F240151" w14:textId="77777777" w:rsidTr="00801458">
        <w:tc>
          <w:tcPr>
            <w:tcW w:w="2500" w:type="pct"/>
          </w:tcPr>
          <w:p w14:paraId="61E91592" w14:textId="61A0874C" w:rsidR="00B8237E" w:rsidRPr="008B1ABB" w:rsidRDefault="00B8237E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B1ABB" w:rsidRDefault="005C548A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B1ABB" w14:paraId="2F3FF97B" w14:textId="77777777" w:rsidTr="00801458">
        <w:tc>
          <w:tcPr>
            <w:tcW w:w="2500" w:type="pct"/>
          </w:tcPr>
          <w:p w14:paraId="585B80F1" w14:textId="77777777" w:rsidR="00B8237E" w:rsidRPr="008B1ABB" w:rsidRDefault="00B8237E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6E8062" w14:textId="77777777" w:rsidR="00B8237E" w:rsidRPr="008B1ABB" w:rsidRDefault="005C548A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B1ABB" w14:paraId="1F71F79F" w14:textId="77777777" w:rsidTr="00801458">
        <w:tc>
          <w:tcPr>
            <w:tcW w:w="2500" w:type="pct"/>
          </w:tcPr>
          <w:p w14:paraId="4452C145" w14:textId="77777777" w:rsidR="00B8237E" w:rsidRPr="008B1A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CD48E3" w14:textId="77777777" w:rsidR="00B8237E" w:rsidRPr="008B1ABB" w:rsidRDefault="005C548A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B1ABB" w14:paraId="5C30E374" w14:textId="77777777" w:rsidTr="00801458">
        <w:tc>
          <w:tcPr>
            <w:tcW w:w="2500" w:type="pct"/>
          </w:tcPr>
          <w:p w14:paraId="7235495A" w14:textId="77777777" w:rsidR="00B8237E" w:rsidRPr="008B1A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14C038D" w14:textId="77777777" w:rsidR="00B8237E" w:rsidRPr="008B1ABB" w:rsidRDefault="005C548A" w:rsidP="00801458">
            <w:pPr>
              <w:rPr>
                <w:rFonts w:ascii="Times New Roman" w:hAnsi="Times New Roman" w:cs="Times New Roman"/>
              </w:rPr>
            </w:pPr>
            <w:r w:rsidRPr="008B1A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B1A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1429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C6BA6" w14:textId="77777777" w:rsidR="00335781" w:rsidRDefault="00335781" w:rsidP="00315CA6">
      <w:pPr>
        <w:spacing w:after="0" w:line="240" w:lineRule="auto"/>
      </w:pPr>
      <w:r>
        <w:separator/>
      </w:r>
    </w:p>
  </w:endnote>
  <w:endnote w:type="continuationSeparator" w:id="0">
    <w:p w14:paraId="6083DD7A" w14:textId="77777777" w:rsidR="00335781" w:rsidRDefault="003357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90D9D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E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C38BF" w14:textId="77777777" w:rsidR="00335781" w:rsidRDefault="00335781" w:rsidP="00315CA6">
      <w:pPr>
        <w:spacing w:after="0" w:line="240" w:lineRule="auto"/>
      </w:pPr>
      <w:r>
        <w:separator/>
      </w:r>
    </w:p>
  </w:footnote>
  <w:footnote w:type="continuationSeparator" w:id="0">
    <w:p w14:paraId="02DCBC5D" w14:textId="77777777" w:rsidR="00335781" w:rsidRDefault="003357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295E"/>
    <w:rsid w:val="0033578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1ABB"/>
    <w:rsid w:val="008B7149"/>
    <w:rsid w:val="008C0FFC"/>
    <w:rsid w:val="008C3EF9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455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75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175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2401A-B23D-470C-B286-C603E6DF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3933</Words>
  <Characters>22422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